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5F" w:rsidRDefault="00D20B6C"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-381000</wp:posOffset>
            </wp:positionV>
            <wp:extent cx="7081520" cy="5017135"/>
            <wp:effectExtent l="0" t="0" r="0" b="0"/>
            <wp:wrapTight wrapText="bothSides">
              <wp:wrapPolygon edited="0">
                <wp:start x="1918" y="1148"/>
                <wp:lineTo x="1569" y="1558"/>
                <wp:lineTo x="1162" y="2214"/>
                <wp:lineTo x="1162" y="2953"/>
                <wp:lineTo x="1627" y="3937"/>
                <wp:lineTo x="1743" y="4429"/>
                <wp:lineTo x="8309" y="5249"/>
                <wp:lineTo x="11679" y="5331"/>
                <wp:lineTo x="11040" y="6151"/>
                <wp:lineTo x="10808" y="6561"/>
                <wp:lineTo x="10866" y="7873"/>
                <wp:lineTo x="1220" y="8448"/>
                <wp:lineTo x="1220" y="10006"/>
                <wp:lineTo x="10808" y="10498"/>
                <wp:lineTo x="1220" y="10580"/>
                <wp:lineTo x="1162" y="15583"/>
                <wp:lineTo x="10808" y="15747"/>
                <wp:lineTo x="1859" y="16075"/>
                <wp:lineTo x="1162" y="16157"/>
                <wp:lineTo x="1162" y="17961"/>
                <wp:lineTo x="4474" y="18371"/>
                <wp:lineTo x="1627" y="18535"/>
                <wp:lineTo x="1162" y="18617"/>
                <wp:lineTo x="1162" y="20832"/>
                <wp:lineTo x="1336" y="20996"/>
                <wp:lineTo x="3022" y="21160"/>
                <wp:lineTo x="3312" y="21160"/>
                <wp:lineTo x="12551" y="20996"/>
                <wp:lineTo x="20570" y="20422"/>
                <wp:lineTo x="20628" y="18699"/>
                <wp:lineTo x="19466" y="18535"/>
                <wp:lineTo x="12377" y="18371"/>
                <wp:lineTo x="20453" y="17305"/>
                <wp:lineTo x="20628" y="16239"/>
                <wp:lineTo x="19291" y="16075"/>
                <wp:lineTo x="10808" y="15747"/>
                <wp:lineTo x="13597" y="15747"/>
                <wp:lineTo x="20570" y="14845"/>
                <wp:lineTo x="20395" y="13122"/>
                <wp:lineTo x="20163" y="11810"/>
                <wp:lineTo x="20628" y="11728"/>
                <wp:lineTo x="20337" y="10580"/>
                <wp:lineTo x="10808" y="10498"/>
                <wp:lineTo x="13887" y="9842"/>
                <wp:lineTo x="13945" y="9268"/>
                <wp:lineTo x="12377" y="9186"/>
                <wp:lineTo x="12551" y="8776"/>
                <wp:lineTo x="12319" y="8530"/>
                <wp:lineTo x="10808" y="7873"/>
                <wp:lineTo x="20395" y="7791"/>
                <wp:lineTo x="20395" y="6807"/>
                <wp:lineTo x="17839" y="6561"/>
                <wp:lineTo x="20511" y="6233"/>
                <wp:lineTo x="20511" y="4921"/>
                <wp:lineTo x="9123" y="4101"/>
                <wp:lineTo x="13364" y="3937"/>
                <wp:lineTo x="20511" y="3445"/>
                <wp:lineTo x="20570" y="1804"/>
                <wp:lineTo x="2557" y="1148"/>
                <wp:lineTo x="1918" y="1148"/>
              </wp:wrapPolygon>
            </wp:wrapTight>
            <wp:docPr id="1" name="Picture 6" descr="Referral form head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ferral form header 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5F" w:rsidRDefault="00A66B5F"/>
    <w:p w:rsidR="00A66B5F" w:rsidRDefault="00A66B5F"/>
    <w:p w:rsidR="00A66B5F" w:rsidRDefault="00A66B5F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p w:rsidR="00345C36" w:rsidRDefault="00345C36"/>
    <w:tbl>
      <w:tblPr>
        <w:tblW w:w="9923" w:type="dxa"/>
        <w:tblInd w:w="-601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345C36" w:rsidRPr="00912D39" w:rsidTr="00345C36">
        <w:trPr>
          <w:trHeight w:val="510"/>
        </w:trPr>
        <w:tc>
          <w:tcPr>
            <w:tcW w:w="9923" w:type="dxa"/>
            <w:gridSpan w:val="3"/>
            <w:shd w:val="clear" w:color="auto" w:fill="00B0B9"/>
            <w:vAlign w:val="center"/>
          </w:tcPr>
          <w:p w:rsidR="00345C36" w:rsidRPr="00912D39" w:rsidRDefault="009675B9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FFFFFF"/>
              </w:rPr>
            </w:pPr>
            <w:r w:rsidRPr="00912D39">
              <w:rPr>
                <w:rFonts w:ascii="Calibri" w:hAnsi="Calibri"/>
                <w:b/>
                <w:color w:val="FFFFFF"/>
              </w:rPr>
              <w:t>WHICH COMMUNITY LIVING WELL SERVICE WOULD YOU LIKE TO REFER YOURSELF TO?</w:t>
            </w:r>
          </w:p>
        </w:tc>
      </w:tr>
      <w:tr w:rsidR="00345C36" w:rsidRPr="00A77FC5" w:rsidTr="00CE6490">
        <w:trPr>
          <w:trHeight w:val="1012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345C36" w:rsidRPr="00AA5773" w:rsidRDefault="00940570" w:rsidP="00F10C65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7663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Employment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bCs/>
                <w:color w:val="404040"/>
              </w:rPr>
              <w:t xml:space="preserve">Support to gain or retain paid employment, and improve employability skills through volunteering, training or education. </w:t>
            </w:r>
          </w:p>
        </w:tc>
      </w:tr>
      <w:tr w:rsidR="00345C36" w:rsidRPr="00A77FC5" w:rsidTr="00F636BD">
        <w:trPr>
          <w:trHeight w:val="117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345C36" w:rsidRPr="00AA5773" w:rsidRDefault="00940570" w:rsidP="00345C36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52517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Navigators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bCs/>
                <w:color w:val="404040"/>
              </w:rPr>
              <w:t xml:space="preserve">Practical support with a range of issues including benefits, debt, housing options, access to health and social care services and support to access specialist advice and information. </w:t>
            </w:r>
          </w:p>
        </w:tc>
      </w:tr>
      <w:tr w:rsidR="00345C36" w:rsidRPr="00A77FC5" w:rsidTr="00CE6490">
        <w:trPr>
          <w:trHeight w:val="110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345C36" w:rsidRPr="00AA5773" w:rsidRDefault="00940570" w:rsidP="00345C36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92317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Peer Support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color w:val="404040"/>
              </w:rPr>
              <w:t xml:space="preserve">A range of group and </w:t>
            </w:r>
            <w:r>
              <w:rPr>
                <w:rFonts w:ascii="Calibri" w:hAnsi="Calibri"/>
                <w:color w:val="404040"/>
              </w:rPr>
              <w:t xml:space="preserve">one-to-one </w:t>
            </w:r>
            <w:r w:rsidRPr="00F636BD">
              <w:rPr>
                <w:rFonts w:ascii="Calibri" w:hAnsi="Calibri"/>
                <w:color w:val="404040"/>
              </w:rPr>
              <w:t xml:space="preserve">support to improve social, emotional, and practical skills and resilience, by people with lived experience. </w:t>
            </w:r>
          </w:p>
        </w:tc>
      </w:tr>
    </w:tbl>
    <w:p w:rsidR="00F10C65" w:rsidRDefault="00F10C65"/>
    <w:p w:rsidR="00F10C65" w:rsidRPr="00F10C65" w:rsidRDefault="00F10C65" w:rsidP="00F10C65">
      <w:pPr>
        <w:ind w:left="-709" w:right="424"/>
        <w:rPr>
          <w:rFonts w:asciiTheme="minorHAnsi" w:hAnsiTheme="minorHAnsi"/>
          <w:sz w:val="22"/>
          <w:szCs w:val="22"/>
        </w:rPr>
      </w:pPr>
      <w:r w:rsidRPr="00F10C65">
        <w:rPr>
          <w:rFonts w:asciiTheme="minorHAnsi" w:hAnsiTheme="minorHAnsi"/>
          <w:sz w:val="22"/>
          <w:szCs w:val="22"/>
        </w:rPr>
        <w:t xml:space="preserve">To refer yourself to </w:t>
      </w:r>
      <w:hyperlink r:id="rId9" w:history="1">
        <w:r w:rsidRPr="00F10C65">
          <w:rPr>
            <w:rStyle w:val="Hyperlink"/>
            <w:rFonts w:asciiTheme="minorHAnsi" w:hAnsiTheme="minorHAnsi"/>
            <w:sz w:val="22"/>
            <w:szCs w:val="22"/>
          </w:rPr>
          <w:t>Psychological Therapies</w:t>
        </w:r>
      </w:hyperlink>
      <w:r w:rsidRPr="00F10C65">
        <w:rPr>
          <w:rFonts w:asciiTheme="minorHAnsi" w:hAnsiTheme="minorHAnsi"/>
          <w:sz w:val="22"/>
          <w:szCs w:val="22"/>
        </w:rPr>
        <w:t xml:space="preserve"> or </w:t>
      </w:r>
      <w:hyperlink r:id="rId10" w:history="1">
        <w:r w:rsidRPr="00F10C65">
          <w:rPr>
            <w:rStyle w:val="Hyperlink"/>
            <w:rFonts w:asciiTheme="minorHAnsi" w:hAnsiTheme="minorHAnsi"/>
            <w:sz w:val="22"/>
            <w:szCs w:val="22"/>
          </w:rPr>
          <w:t>Mother Tongue Counselling</w:t>
        </w:r>
      </w:hyperlink>
      <w:r w:rsidRPr="00F10C65">
        <w:rPr>
          <w:rFonts w:asciiTheme="minorHAnsi" w:hAnsiTheme="minorHAnsi"/>
          <w:sz w:val="22"/>
          <w:szCs w:val="22"/>
        </w:rPr>
        <w:t xml:space="preserve"> please complete the following online form: </w:t>
      </w:r>
      <w:hyperlink r:id="rId11" w:history="1">
        <w:r w:rsidRPr="00F10C65">
          <w:rPr>
            <w:rStyle w:val="Hyperlink"/>
            <w:rFonts w:asciiTheme="minorHAnsi" w:hAnsiTheme="minorHAnsi"/>
            <w:sz w:val="22"/>
            <w:szCs w:val="22"/>
          </w:rPr>
          <w:t>http://bit.ly/2CTNYnk</w:t>
        </w:r>
      </w:hyperlink>
      <w:r>
        <w:rPr>
          <w:rFonts w:asciiTheme="minorHAnsi" w:hAnsiTheme="minorHAnsi"/>
          <w:color w:val="A3AAAE"/>
          <w:sz w:val="22"/>
          <w:szCs w:val="22"/>
        </w:rPr>
        <w:t xml:space="preserve">. </w:t>
      </w:r>
      <w:r w:rsidRPr="00F10C65">
        <w:rPr>
          <w:rFonts w:asciiTheme="minorHAnsi" w:hAnsiTheme="minorHAnsi"/>
          <w:sz w:val="22"/>
          <w:szCs w:val="22"/>
        </w:rPr>
        <w:t>To be referred to a Primary Care Liaison Nurse you must speak to your GP</w:t>
      </w:r>
      <w:r>
        <w:rPr>
          <w:rFonts w:asciiTheme="minorHAnsi" w:hAnsiTheme="minorHAnsi"/>
          <w:sz w:val="22"/>
          <w:szCs w:val="22"/>
        </w:rPr>
        <w:t>.</w:t>
      </w:r>
      <w:r w:rsidRPr="00F10C65">
        <w:rPr>
          <w:rFonts w:asciiTheme="minorHAnsi" w:hAnsiTheme="minorHAnsi"/>
          <w:sz w:val="22"/>
          <w:szCs w:val="22"/>
        </w:rPr>
        <w:t xml:space="preserve"> </w:t>
      </w:r>
    </w:p>
    <w:p w:rsidR="00F81CB7" w:rsidRDefault="00D20B6C"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114300</wp:posOffset>
            </wp:positionV>
            <wp:extent cx="7081520" cy="873760"/>
            <wp:effectExtent l="0" t="0" r="0" b="0"/>
            <wp:wrapTight wrapText="bothSides">
              <wp:wrapPolygon edited="0">
                <wp:start x="1278" y="1413"/>
                <wp:lineTo x="1220" y="3297"/>
                <wp:lineTo x="1162" y="20721"/>
                <wp:lineTo x="8193" y="20721"/>
                <wp:lineTo x="9646" y="19779"/>
                <wp:lineTo x="9936" y="19308"/>
                <wp:lineTo x="9762" y="17424"/>
                <wp:lineTo x="20570" y="16012"/>
                <wp:lineTo x="20628" y="3767"/>
                <wp:lineTo x="20279" y="2826"/>
                <wp:lineTo x="17374" y="1413"/>
                <wp:lineTo x="1278" y="1413"/>
              </wp:wrapPolygon>
            </wp:wrapTight>
            <wp:docPr id="8" name="Picture 8" descr="Referral form head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ferral form header 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6" b="4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CB7" w:rsidRDefault="00F81CB7"/>
    <w:p w:rsidR="00F81CB7" w:rsidRDefault="00F81CB7">
      <w:bookmarkStart w:id="0" w:name="_GoBack"/>
      <w:bookmarkEnd w:id="0"/>
    </w:p>
    <w:p w:rsidR="005755C9" w:rsidRDefault="005755C9"/>
    <w:p w:rsidR="005755C9" w:rsidRDefault="005755C9"/>
    <w:p w:rsidR="005755C9" w:rsidRDefault="005755C9"/>
    <w:tbl>
      <w:tblPr>
        <w:tblW w:w="0" w:type="auto"/>
        <w:tblInd w:w="-601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3"/>
        <w:gridCol w:w="195"/>
        <w:gridCol w:w="259"/>
        <w:gridCol w:w="85"/>
        <w:gridCol w:w="305"/>
        <w:gridCol w:w="63"/>
        <w:gridCol w:w="459"/>
        <w:gridCol w:w="127"/>
        <w:gridCol w:w="327"/>
        <w:gridCol w:w="321"/>
        <w:gridCol w:w="132"/>
        <w:gridCol w:w="454"/>
        <w:gridCol w:w="63"/>
        <w:gridCol w:w="390"/>
        <w:gridCol w:w="259"/>
        <w:gridCol w:w="195"/>
        <w:gridCol w:w="454"/>
        <w:gridCol w:w="1559"/>
      </w:tblGrid>
      <w:tr w:rsidR="00A77FC5" w:rsidRPr="00580E52" w:rsidTr="00CE6490">
        <w:trPr>
          <w:trHeight w:val="556"/>
        </w:trPr>
        <w:tc>
          <w:tcPr>
            <w:tcW w:w="9928" w:type="dxa"/>
            <w:gridSpan w:val="19"/>
            <w:shd w:val="clear" w:color="auto" w:fill="00B0B9"/>
            <w:vAlign w:val="center"/>
          </w:tcPr>
          <w:p w:rsidR="00A77FC5" w:rsidRPr="00C70E16" w:rsidRDefault="006E46F9" w:rsidP="00491E25">
            <w:pPr>
              <w:rPr>
                <w:rFonts w:ascii="Calibri" w:hAnsi="Calibri"/>
                <w:b/>
                <w:color w:val="FFFFFF"/>
              </w:rPr>
            </w:pPr>
            <w:bookmarkStart w:id="1" w:name="Text1"/>
            <w:r>
              <w:lastRenderedPageBreak/>
              <w:br w:type="page"/>
            </w:r>
            <w:r w:rsidR="00CE6490">
              <w:br w:type="page"/>
            </w:r>
            <w:r w:rsidR="00CE6490">
              <w:br w:type="page"/>
            </w:r>
            <w:r w:rsidR="00A77FC5" w:rsidRPr="00C70E16">
              <w:rPr>
                <w:rFonts w:ascii="Calibri" w:hAnsi="Calibri"/>
                <w:b/>
                <w:color w:val="FFFFFF"/>
              </w:rPr>
              <w:t>DETAILS ABOUT YOU</w:t>
            </w:r>
          </w:p>
        </w:tc>
        <w:bookmarkEnd w:id="1"/>
      </w:tr>
      <w:tr w:rsidR="00A77FC5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A77FC5" w:rsidRPr="00C70E16" w:rsidRDefault="00A77FC5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A77FC5" w:rsidRPr="00C70E16" w:rsidRDefault="00A77FC5" w:rsidP="00580E52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A77FC5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A77FC5" w:rsidRPr="00C70E16" w:rsidRDefault="00A77FC5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A77FC5" w:rsidRPr="00C70E16" w:rsidRDefault="00A77FC5" w:rsidP="00580E52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E6490" w:rsidRPr="00A77FC5" w:rsidTr="00CE6490">
        <w:trPr>
          <w:gridAfter w:val="1"/>
          <w:wAfter w:w="1559" w:type="dxa"/>
          <w:trHeight w:val="454"/>
        </w:trPr>
        <w:tc>
          <w:tcPr>
            <w:tcW w:w="3828" w:type="dxa"/>
            <w:shd w:val="clear" w:color="auto" w:fill="D2D4D4"/>
            <w:vAlign w:val="center"/>
          </w:tcPr>
          <w:p w:rsidR="00345C36" w:rsidRPr="00A77FC5" w:rsidRDefault="00345C36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  <w:r w:rsidRPr="00A77FC5">
              <w:rPr>
                <w:rFonts w:ascii="Calibri" w:hAnsi="Calibri"/>
                <w:b/>
              </w:rPr>
              <w:t>Date of Birth:</w:t>
            </w:r>
          </w:p>
        </w:tc>
        <w:tc>
          <w:tcPr>
            <w:tcW w:w="453" w:type="dxa"/>
            <w:vAlign w:val="center"/>
          </w:tcPr>
          <w:p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D</w:t>
            </w:r>
          </w:p>
        </w:tc>
        <w:tc>
          <w:tcPr>
            <w:tcW w:w="454" w:type="dxa"/>
            <w:gridSpan w:val="2"/>
            <w:vAlign w:val="center"/>
          </w:tcPr>
          <w:p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D</w:t>
            </w:r>
          </w:p>
        </w:tc>
        <w:tc>
          <w:tcPr>
            <w:tcW w:w="453" w:type="dxa"/>
            <w:gridSpan w:val="3"/>
            <w:vAlign w:val="center"/>
          </w:tcPr>
          <w:p w:rsidR="00345C36" w:rsidRPr="00345C36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</w:rPr>
            </w:pPr>
            <w:r w:rsidRPr="00345C36">
              <w:rPr>
                <w:rFonts w:ascii="Calibri" w:hAnsi="Calibri"/>
              </w:rPr>
              <w:t>/</w:t>
            </w:r>
          </w:p>
        </w:tc>
        <w:tc>
          <w:tcPr>
            <w:tcW w:w="459" w:type="dxa"/>
            <w:vAlign w:val="center"/>
          </w:tcPr>
          <w:p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M</w:t>
            </w:r>
          </w:p>
        </w:tc>
        <w:tc>
          <w:tcPr>
            <w:tcW w:w="454" w:type="dxa"/>
            <w:gridSpan w:val="2"/>
            <w:vAlign w:val="center"/>
          </w:tcPr>
          <w:p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M</w:t>
            </w:r>
          </w:p>
        </w:tc>
        <w:tc>
          <w:tcPr>
            <w:tcW w:w="453" w:type="dxa"/>
            <w:gridSpan w:val="2"/>
            <w:vAlign w:val="center"/>
          </w:tcPr>
          <w:p w:rsidR="00345C36" w:rsidRPr="00345C36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</w:rPr>
            </w:pPr>
            <w:r w:rsidRPr="00345C36">
              <w:rPr>
                <w:rFonts w:ascii="Calibri" w:hAnsi="Calibri"/>
              </w:rPr>
              <w:t>/</w:t>
            </w:r>
          </w:p>
        </w:tc>
        <w:tc>
          <w:tcPr>
            <w:tcW w:w="454" w:type="dxa"/>
            <w:vAlign w:val="center"/>
          </w:tcPr>
          <w:p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3" w:type="dxa"/>
            <w:gridSpan w:val="2"/>
            <w:vAlign w:val="center"/>
          </w:tcPr>
          <w:p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4" w:type="dxa"/>
            <w:gridSpan w:val="2"/>
            <w:vAlign w:val="center"/>
          </w:tcPr>
          <w:p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4" w:type="dxa"/>
            <w:vAlign w:val="center"/>
          </w:tcPr>
          <w:p w:rsidR="00345C36" w:rsidRPr="00A77FC5" w:rsidRDefault="00345C36" w:rsidP="00345C3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 xml:space="preserve">Y </w:t>
            </w:r>
          </w:p>
        </w:tc>
      </w:tr>
      <w:tr w:rsidR="009675B9" w:rsidRPr="00A77FC5" w:rsidTr="00CE6490">
        <w:trPr>
          <w:trHeight w:val="454"/>
        </w:trPr>
        <w:tc>
          <w:tcPr>
            <w:tcW w:w="3828" w:type="dxa"/>
            <w:vMerge w:val="restart"/>
            <w:shd w:val="clear" w:color="auto" w:fill="D2D4D4"/>
            <w:vAlign w:val="center"/>
          </w:tcPr>
          <w:p w:rsidR="009675B9" w:rsidRPr="00A77FC5" w:rsidRDefault="009675B9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  <w:r w:rsidRPr="00A77FC5">
              <w:rPr>
                <w:rFonts w:ascii="Calibri" w:hAnsi="Calibri"/>
                <w:b/>
              </w:rPr>
              <w:t>What best describes your gender?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9675B9" w:rsidRPr="00A77FC5" w:rsidRDefault="00940570" w:rsidP="00C70E16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0109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Female</w:t>
            </w:r>
          </w:p>
        </w:tc>
      </w:tr>
      <w:tr w:rsidR="009675B9" w:rsidRPr="00A77FC5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:rsidR="009675B9" w:rsidRPr="00A77FC5" w:rsidRDefault="009675B9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9675B9" w:rsidRPr="00A77FC5" w:rsidRDefault="00940570" w:rsidP="00C70E16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7765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Male</w:t>
            </w:r>
          </w:p>
        </w:tc>
      </w:tr>
      <w:tr w:rsidR="009675B9" w:rsidRPr="00A77FC5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:rsidR="009675B9" w:rsidRPr="00A77FC5" w:rsidRDefault="009675B9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9675B9" w:rsidRPr="00A77FC5" w:rsidRDefault="00940570" w:rsidP="00F10C65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3532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 w:rsidRPr="00AA5773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Prefer not to say</w:t>
            </w:r>
          </w:p>
        </w:tc>
      </w:tr>
      <w:tr w:rsidR="009675B9" w:rsidRPr="00A77FC5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:rsidR="009675B9" w:rsidRPr="00A77FC5" w:rsidRDefault="009675B9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9675B9" w:rsidRPr="00A77FC5" w:rsidRDefault="00940570" w:rsidP="00C70E16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2309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Prefer to self-describe:</w:t>
            </w:r>
          </w:p>
        </w:tc>
      </w:tr>
      <w:tr w:rsidR="009675B9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9675B9" w:rsidRPr="00C70E16" w:rsidRDefault="009675B9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</w:t>
            </w:r>
            <w:r w:rsidRPr="00C70E16">
              <w:rPr>
                <w:rFonts w:ascii="Calibri" w:hAnsi="Calibri"/>
                <w:b/>
              </w:rPr>
              <w:t>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9675B9" w:rsidRPr="00C70E16" w:rsidRDefault="009675B9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we email you</w:t>
            </w:r>
            <w:proofErr w:type="gramStart"/>
            <w:r>
              <w:rPr>
                <w:rFonts w:ascii="Calibri" w:hAnsi="Calibri"/>
                <w:b/>
              </w:rPr>
              <w:t>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0F4C43" w:rsidRPr="00A77FC5" w:rsidRDefault="00940570" w:rsidP="000F4C43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073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:rsidR="000F4C43" w:rsidRPr="00A77FC5" w:rsidRDefault="00940570" w:rsidP="000F4C43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3574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345C36" w:rsidRPr="00580E52" w:rsidTr="00CE6490">
        <w:trPr>
          <w:trHeight w:val="454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Address:</w:t>
            </w:r>
          </w:p>
        </w:tc>
        <w:tc>
          <w:tcPr>
            <w:tcW w:w="6100" w:type="dxa"/>
            <w:gridSpan w:val="18"/>
            <w:vMerge w:val="restart"/>
            <w:shd w:val="clear" w:color="auto" w:fill="auto"/>
            <w:vAlign w:val="center"/>
          </w:tcPr>
          <w:p w:rsidR="00345C36" w:rsidRPr="00C70E16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345C36" w:rsidRPr="00580E52" w:rsidTr="00CE6490">
        <w:trPr>
          <w:trHeight w:val="454"/>
        </w:trPr>
        <w:tc>
          <w:tcPr>
            <w:tcW w:w="3828" w:type="dxa"/>
            <w:vMerge/>
            <w:shd w:val="clear" w:color="auto" w:fill="D9D9D9"/>
            <w:vAlign w:val="center"/>
          </w:tcPr>
          <w:p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vMerge/>
            <w:shd w:val="clear" w:color="auto" w:fill="auto"/>
            <w:vAlign w:val="center"/>
          </w:tcPr>
          <w:p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345C36" w:rsidRPr="00580E52" w:rsidTr="00CE6490">
        <w:trPr>
          <w:trHeight w:val="454"/>
        </w:trPr>
        <w:tc>
          <w:tcPr>
            <w:tcW w:w="3828" w:type="dxa"/>
            <w:vMerge/>
            <w:shd w:val="clear" w:color="auto" w:fill="D9D9D9"/>
            <w:vAlign w:val="center"/>
          </w:tcPr>
          <w:p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vMerge/>
            <w:shd w:val="clear" w:color="auto" w:fill="auto"/>
            <w:vAlign w:val="center"/>
          </w:tcPr>
          <w:p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5974BD" w:rsidRPr="00580E52" w:rsidTr="00CE6490">
        <w:trPr>
          <w:gridAfter w:val="1"/>
          <w:wAfter w:w="1559" w:type="dxa"/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POSTCODE: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0F4C43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we write to you at your address</w:t>
            </w:r>
            <w:proofErr w:type="gramStart"/>
            <w:r>
              <w:rPr>
                <w:rFonts w:ascii="Calibri" w:hAnsi="Calibri"/>
                <w:b/>
              </w:rPr>
              <w:t>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0F4C43" w:rsidRPr="00A77FC5" w:rsidRDefault="00940570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8944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:rsidR="000F4C43" w:rsidRPr="00A77FC5" w:rsidRDefault="00940570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20484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No</w:t>
            </w:r>
            <w:r w:rsidRPr="00C70E16">
              <w:rPr>
                <w:rFonts w:ascii="Calibri" w:hAnsi="Calibri"/>
                <w:b/>
              </w:rPr>
              <w:t>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0F4C43" w:rsidRPr="00C70E16" w:rsidRDefault="000F4C43" w:rsidP="00912D39">
            <w:pPr>
              <w:rPr>
                <w:rFonts w:ascii="Calibri" w:hAnsi="Calibri"/>
                <w:b/>
              </w:rPr>
            </w:pPr>
          </w:p>
        </w:tc>
      </w:tr>
      <w:tr w:rsidR="000F4C43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we leave a message on your phone</w:t>
            </w:r>
            <w:proofErr w:type="gramStart"/>
            <w:r>
              <w:rPr>
                <w:rFonts w:ascii="Calibri" w:hAnsi="Calibri"/>
                <w:b/>
              </w:rPr>
              <w:t>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0F4C43" w:rsidRPr="00A77FC5" w:rsidRDefault="00940570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1735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:rsidR="000F4C43" w:rsidRPr="00A77FC5" w:rsidRDefault="00940570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9746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tell us the best way to contact you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require a translator or counselling in another language?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0F4C43" w:rsidRPr="00A77FC5" w:rsidRDefault="00940570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3975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:rsidR="000F4C43" w:rsidRPr="00A77FC5" w:rsidRDefault="00940570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6589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yes, what language?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GP Practice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GP Name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:rsidTr="00CE6490">
        <w:trPr>
          <w:trHeight w:val="1964"/>
        </w:trPr>
        <w:tc>
          <w:tcPr>
            <w:tcW w:w="3828" w:type="dxa"/>
            <w:shd w:val="clear" w:color="auto" w:fill="D9D9D9"/>
            <w:vAlign w:val="center"/>
          </w:tcPr>
          <w:p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 w:rsidRPr="000F4C43">
              <w:rPr>
                <w:rFonts w:ascii="Calibri" w:hAnsi="Calibri"/>
                <w:b/>
              </w:rPr>
              <w:t>Please briefly explain your difficulties and if there is a part of the Community Living Well service you are most interested in.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</w:tbl>
    <w:p w:rsidR="000F4C43" w:rsidRDefault="000F4C43" w:rsidP="00EE33BC">
      <w:pPr>
        <w:rPr>
          <w:rFonts w:ascii="Calibri" w:hAnsi="Calibri"/>
        </w:rPr>
      </w:pPr>
    </w:p>
    <w:p w:rsidR="000F4C43" w:rsidRDefault="00D20B6C" w:rsidP="00EE33BC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15875</wp:posOffset>
            </wp:positionV>
            <wp:extent cx="7081520" cy="466725"/>
            <wp:effectExtent l="0" t="0" r="0" b="9525"/>
            <wp:wrapTight wrapText="bothSides">
              <wp:wrapPolygon edited="0">
                <wp:start x="1278" y="882"/>
                <wp:lineTo x="1220" y="3527"/>
                <wp:lineTo x="1220" y="17633"/>
                <wp:lineTo x="1859" y="21159"/>
                <wp:lineTo x="2092" y="21159"/>
                <wp:lineTo x="14062" y="19396"/>
                <wp:lineTo x="14004" y="12343"/>
                <wp:lineTo x="12260" y="2645"/>
                <wp:lineTo x="11273" y="882"/>
                <wp:lineTo x="1278" y="882"/>
              </wp:wrapPolygon>
            </wp:wrapTight>
            <wp:docPr id="9" name="Picture 9" descr="Referral form head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ferral form header 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5" b="7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C43" w:rsidSect="006E46F9">
      <w:footerReference w:type="default" r:id="rId12"/>
      <w:footerReference w:type="first" r:id="rId13"/>
      <w:pgSz w:w="11900" w:h="16840" w:code="9"/>
      <w:pgMar w:top="709" w:right="561" w:bottom="1021" w:left="170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70" w:rsidRDefault="00940570">
      <w:r>
        <w:separator/>
      </w:r>
    </w:p>
  </w:endnote>
  <w:endnote w:type="continuationSeparator" w:id="0">
    <w:p w:rsidR="00940570" w:rsidRDefault="009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FA" w:rsidRPr="00FE11DB" w:rsidRDefault="00D20B6C" w:rsidP="00EE33BC">
    <w:pPr>
      <w:pStyle w:val="PlainText"/>
      <w:jc w:val="center"/>
      <w:rPr>
        <w:rFonts w:ascii="Arial" w:hAnsi="Arial" w:cs="Arial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-901065</wp:posOffset>
          </wp:positionV>
          <wp:extent cx="7560000" cy="1170111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 - CLW general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58"/>
                  <a:stretch/>
                </pic:blipFill>
                <pic:spPr bwMode="auto">
                  <a:xfrm>
                    <a:off x="0" y="0"/>
                    <a:ext cx="7560000" cy="1170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F9" w:rsidRDefault="00D20B6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059DE0" wp14:editId="5F867DCE">
          <wp:simplePos x="0" y="0"/>
          <wp:positionH relativeFrom="column">
            <wp:posOffset>-1099185</wp:posOffset>
          </wp:positionH>
          <wp:positionV relativeFrom="paragraph">
            <wp:posOffset>-849630</wp:posOffset>
          </wp:positionV>
          <wp:extent cx="7560000" cy="1170119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 - CLW gener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58"/>
                  <a:stretch/>
                </pic:blipFill>
                <pic:spPr bwMode="auto">
                  <a:xfrm>
                    <a:off x="0" y="0"/>
                    <a:ext cx="7560000" cy="1170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70" w:rsidRDefault="00940570">
      <w:r>
        <w:separator/>
      </w:r>
    </w:p>
  </w:footnote>
  <w:footnote w:type="continuationSeparator" w:id="0">
    <w:p w:rsidR="00940570" w:rsidRDefault="009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601F4E27"/>
    <w:multiLevelType w:val="hybridMultilevel"/>
    <w:tmpl w:val="A2EA7DAC"/>
    <w:lvl w:ilvl="0" w:tplc="0809000F">
      <w:start w:val="3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A0"/>
    <w:rsid w:val="00000B4A"/>
    <w:rsid w:val="00034957"/>
    <w:rsid w:val="000818FA"/>
    <w:rsid w:val="000E36F9"/>
    <w:rsid w:val="000F2BF7"/>
    <w:rsid w:val="000F4C43"/>
    <w:rsid w:val="00213FA0"/>
    <w:rsid w:val="002554F0"/>
    <w:rsid w:val="0029642C"/>
    <w:rsid w:val="002D6B02"/>
    <w:rsid w:val="002E0D23"/>
    <w:rsid w:val="00345C36"/>
    <w:rsid w:val="003C77D4"/>
    <w:rsid w:val="00491E25"/>
    <w:rsid w:val="005755C9"/>
    <w:rsid w:val="00576C7E"/>
    <w:rsid w:val="00580E52"/>
    <w:rsid w:val="005974BD"/>
    <w:rsid w:val="005C389F"/>
    <w:rsid w:val="005C5F6D"/>
    <w:rsid w:val="0060592A"/>
    <w:rsid w:val="00644A63"/>
    <w:rsid w:val="006A0DAD"/>
    <w:rsid w:val="006E46F9"/>
    <w:rsid w:val="00763051"/>
    <w:rsid w:val="0081632D"/>
    <w:rsid w:val="00912D39"/>
    <w:rsid w:val="00940570"/>
    <w:rsid w:val="009675B9"/>
    <w:rsid w:val="00974AEA"/>
    <w:rsid w:val="00A66B5F"/>
    <w:rsid w:val="00A77FC5"/>
    <w:rsid w:val="00AA0593"/>
    <w:rsid w:val="00AB521F"/>
    <w:rsid w:val="00B2126D"/>
    <w:rsid w:val="00B24E42"/>
    <w:rsid w:val="00BB62DB"/>
    <w:rsid w:val="00BF5BEC"/>
    <w:rsid w:val="00C70E16"/>
    <w:rsid w:val="00CE6490"/>
    <w:rsid w:val="00CF2637"/>
    <w:rsid w:val="00D03DF1"/>
    <w:rsid w:val="00D20B6C"/>
    <w:rsid w:val="00D40862"/>
    <w:rsid w:val="00D44E55"/>
    <w:rsid w:val="00DB1153"/>
    <w:rsid w:val="00DB148E"/>
    <w:rsid w:val="00E31E2F"/>
    <w:rsid w:val="00EE33BC"/>
    <w:rsid w:val="00F10C65"/>
    <w:rsid w:val="00F636BD"/>
    <w:rsid w:val="00F81CB7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05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9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92A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9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92A"/>
    <w:rPr>
      <w:rFonts w:ascii="Cambria" w:eastAsia="MS Mincho" w:hAnsi="Cambria"/>
      <w:b/>
      <w:bCs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D44E55"/>
    <w:rPr>
      <w:color w:val="808080"/>
      <w:shd w:val="clear" w:color="auto" w:fill="E6E6E6"/>
    </w:rPr>
  </w:style>
  <w:style w:type="paragraph" w:customStyle="1" w:styleId="msojobtitle">
    <w:name w:val="msojobtitle"/>
    <w:rsid w:val="002554F0"/>
    <w:pPr>
      <w:spacing w:line="285" w:lineRule="auto"/>
    </w:pPr>
    <w:rPr>
      <w:rFonts w:eastAsia="Times New Roman"/>
      <w:color w:val="21212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05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9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92A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9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92A"/>
    <w:rPr>
      <w:rFonts w:ascii="Cambria" w:eastAsia="MS Mincho" w:hAnsi="Cambria"/>
      <w:b/>
      <w:bCs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D44E55"/>
    <w:rPr>
      <w:color w:val="808080"/>
      <w:shd w:val="clear" w:color="auto" w:fill="E6E6E6"/>
    </w:rPr>
  </w:style>
  <w:style w:type="paragraph" w:customStyle="1" w:styleId="msojobtitle">
    <w:name w:val="msojobtitle"/>
    <w:rsid w:val="002554F0"/>
    <w:pPr>
      <w:spacing w:line="285" w:lineRule="auto"/>
    </w:pPr>
    <w:rPr>
      <w:rFonts w:eastAsia="Times New Roman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2CTNY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g.communitylivingwell.co.uk/how-we-can-help/talking-therapies/mother-tong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g.communitylivingwell.co.uk/how-we-can-help/talking-therapies/mother-tongu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Christina Bengston</cp:lastModifiedBy>
  <cp:revision>4</cp:revision>
  <cp:lastPrinted>2017-12-19T15:59:00Z</cp:lastPrinted>
  <dcterms:created xsi:type="dcterms:W3CDTF">2018-01-09T16:36:00Z</dcterms:created>
  <dcterms:modified xsi:type="dcterms:W3CDTF">2018-01-12T15:07:00Z</dcterms:modified>
</cp:coreProperties>
</file>